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74" w:rsidRPr="003340A1" w:rsidRDefault="003340A1" w:rsidP="003340A1">
      <w:pPr>
        <w:jc w:val="center"/>
        <w:rPr>
          <w:sz w:val="28"/>
          <w:szCs w:val="28"/>
        </w:rPr>
      </w:pPr>
      <w:r w:rsidRPr="003340A1">
        <w:rPr>
          <w:sz w:val="28"/>
          <w:szCs w:val="28"/>
        </w:rPr>
        <w:t>Navasota Little Rattler Classroom Aide</w:t>
      </w:r>
    </w:p>
    <w:p w:rsidR="003340A1" w:rsidRPr="003340A1" w:rsidRDefault="003340A1" w:rsidP="003340A1">
      <w:pPr>
        <w:jc w:val="center"/>
        <w:rPr>
          <w:sz w:val="28"/>
          <w:szCs w:val="28"/>
        </w:rPr>
      </w:pPr>
      <w:r w:rsidRPr="003340A1">
        <w:rPr>
          <w:sz w:val="28"/>
          <w:szCs w:val="28"/>
        </w:rPr>
        <w:t>Job Description</w:t>
      </w:r>
    </w:p>
    <w:p w:rsidR="003340A1" w:rsidRDefault="003340A1" w:rsidP="003340A1">
      <w:pPr>
        <w:pStyle w:val="NormalWeb"/>
        <w:spacing w:before="0" w:beforeAutospacing="0" w:after="240" w:afterAutospacing="0"/>
        <w:ind w:left="720"/>
      </w:pPr>
      <w:r>
        <w:rPr>
          <w:b/>
          <w:bCs/>
          <w:color w:val="404040"/>
        </w:rPr>
        <w:t>Classroom Assistant:</w:t>
      </w:r>
    </w:p>
    <w:p w:rsidR="003340A1" w:rsidRDefault="003340A1" w:rsidP="003340A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Providing care for children, such as setting schedules and routines, grooming, feeding, changing diapers, and cleaning rooms and toys.</w:t>
      </w:r>
    </w:p>
    <w:p w:rsidR="003340A1" w:rsidRDefault="003340A1" w:rsidP="003340A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Developing and encouraging age-appropriate learning and socialization to ensure children learn basic skills and concepts, such as communication, manners, sharing, etc.</w:t>
      </w:r>
    </w:p>
    <w:p w:rsidR="003340A1" w:rsidRDefault="003340A1" w:rsidP="003340A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Maintaining a safe workplace by monitoring children for health, behavioral, and emotional issues and reporting concerns to staff and parents.</w:t>
      </w:r>
    </w:p>
    <w:p w:rsidR="003340A1" w:rsidRDefault="003340A1" w:rsidP="003340A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Helping children discover new interests by introducing them to art, music, sports, and other potential hobbies.</w:t>
      </w:r>
    </w:p>
    <w:p w:rsidR="003340A1" w:rsidRDefault="003340A1" w:rsidP="003340A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Ensuring children are learning positive behaviors and providing guidance </w:t>
      </w:r>
    </w:p>
    <w:p w:rsidR="003340A1" w:rsidRDefault="003340A1" w:rsidP="003340A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Preparing children to enter the next level of care or for entry into school.</w:t>
      </w:r>
    </w:p>
    <w:p w:rsidR="003340A1" w:rsidRDefault="003340A1" w:rsidP="003340A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Keeping records relating to child care.</w:t>
      </w:r>
    </w:p>
    <w:p w:rsidR="003340A1" w:rsidRDefault="003340A1" w:rsidP="003340A1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color w:val="404040"/>
        </w:rPr>
      </w:pPr>
      <w:r>
        <w:rPr>
          <w:color w:val="404040"/>
        </w:rPr>
        <w:t>Working with parents to help children progress towards educational and behavioral goals.</w:t>
      </w:r>
    </w:p>
    <w:p w:rsidR="003340A1" w:rsidRDefault="003340A1" w:rsidP="003340A1">
      <w:pPr>
        <w:pStyle w:val="NormalWeb"/>
        <w:spacing w:before="0" w:beforeAutospacing="0" w:after="240" w:afterAutospacing="0"/>
      </w:pPr>
      <w:r>
        <w:rPr>
          <w:b/>
          <w:bCs/>
          <w:color w:val="404040"/>
        </w:rPr>
        <w:t>Job Requirements for Classroom Assistant:</w:t>
      </w:r>
    </w:p>
    <w:p w:rsidR="003340A1" w:rsidRDefault="003340A1" w:rsidP="003340A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High School Diploma or equivalent.</w:t>
      </w:r>
    </w:p>
    <w:p w:rsidR="003340A1" w:rsidRDefault="003340A1" w:rsidP="003340A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At least 2 years experience in a daycare center.</w:t>
      </w:r>
    </w:p>
    <w:p w:rsidR="003340A1" w:rsidRDefault="003340A1" w:rsidP="003340A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Additional licenses, certifications, or training may be beneficial or required.</w:t>
      </w:r>
    </w:p>
    <w:p w:rsidR="003340A1" w:rsidRDefault="003340A1" w:rsidP="003340A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Decisiveness, patience, and stamina to chase after, lift, or carry children.</w:t>
      </w:r>
    </w:p>
    <w:p w:rsidR="003340A1" w:rsidRDefault="003340A1" w:rsidP="003340A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Ability to pass a background check.</w:t>
      </w:r>
    </w:p>
    <w:p w:rsidR="003340A1" w:rsidRDefault="003340A1" w:rsidP="003340A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Exceptional communication, teaching, and interpersonal skills.</w:t>
      </w:r>
    </w:p>
    <w:p w:rsidR="003340A1" w:rsidRDefault="003340A1" w:rsidP="003340A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404040"/>
        </w:rPr>
      </w:pPr>
      <w:r>
        <w:rPr>
          <w:color w:val="404040"/>
        </w:rPr>
        <w:t>Strong understanding of stages of childhood development.</w:t>
      </w:r>
    </w:p>
    <w:p w:rsidR="003340A1" w:rsidRDefault="003340A1" w:rsidP="003340A1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color w:val="404040"/>
        </w:rPr>
      </w:pPr>
      <w:r>
        <w:rPr>
          <w:color w:val="404040"/>
        </w:rPr>
        <w:t>Attentiveness to the needs and safety of children.</w:t>
      </w:r>
    </w:p>
    <w:p w:rsidR="003340A1" w:rsidRDefault="003340A1" w:rsidP="003340A1">
      <w:pPr>
        <w:pStyle w:val="NormalWeb"/>
        <w:spacing w:before="0" w:beforeAutospacing="0" w:after="240" w:afterAutospacing="0"/>
        <w:textAlignment w:val="baseline"/>
        <w:rPr>
          <w:color w:val="404040"/>
        </w:rPr>
      </w:pPr>
    </w:p>
    <w:p w:rsidR="003340A1" w:rsidRDefault="003340A1" w:rsidP="003340A1">
      <w:pPr>
        <w:pStyle w:val="NormalWeb"/>
        <w:spacing w:before="0" w:beforeAutospacing="0" w:after="240" w:afterAutospacing="0"/>
        <w:textAlignment w:val="baseline"/>
        <w:rPr>
          <w:color w:val="404040"/>
        </w:rPr>
      </w:pPr>
    </w:p>
    <w:p w:rsidR="003340A1" w:rsidRDefault="003340A1" w:rsidP="003340A1">
      <w:pPr>
        <w:pStyle w:val="NormalWeb"/>
        <w:spacing w:before="0" w:beforeAutospacing="0" w:after="240" w:afterAutospacing="0"/>
        <w:textAlignment w:val="baseline"/>
        <w:rPr>
          <w:color w:val="404040"/>
        </w:rPr>
      </w:pPr>
    </w:p>
    <w:p w:rsidR="003340A1" w:rsidRDefault="003340A1" w:rsidP="003340A1">
      <w:pPr>
        <w:pStyle w:val="NormalWeb"/>
        <w:spacing w:before="0" w:beforeAutospacing="0" w:after="240" w:afterAutospacing="0"/>
        <w:textAlignment w:val="baseline"/>
        <w:rPr>
          <w:color w:val="404040"/>
        </w:rPr>
      </w:pPr>
    </w:p>
    <w:p w:rsidR="003340A1" w:rsidRDefault="003340A1" w:rsidP="003340A1">
      <w:pPr>
        <w:pStyle w:val="NormalWeb"/>
        <w:spacing w:before="0" w:beforeAutospacing="0" w:after="240" w:afterAutospacing="0"/>
        <w:textAlignment w:val="baseline"/>
        <w:rPr>
          <w:color w:val="404040"/>
        </w:rPr>
      </w:pPr>
    </w:p>
    <w:p w:rsidR="003340A1" w:rsidRDefault="003340A1" w:rsidP="003340A1">
      <w:pPr>
        <w:pStyle w:val="NormalWeb"/>
        <w:spacing w:before="0" w:beforeAutospacing="0" w:after="240" w:afterAutospacing="0"/>
        <w:textAlignment w:val="baseline"/>
        <w:rPr>
          <w:color w:val="404040"/>
        </w:rPr>
      </w:pPr>
    </w:p>
    <w:p w:rsidR="003340A1" w:rsidRDefault="003340A1" w:rsidP="003340A1">
      <w:pPr>
        <w:pStyle w:val="NormalWeb"/>
        <w:spacing w:before="0" w:beforeAutospacing="0" w:after="240" w:afterAutospacing="0"/>
        <w:textAlignment w:val="baseline"/>
        <w:rPr>
          <w:color w:val="404040"/>
        </w:rPr>
      </w:pPr>
    </w:p>
    <w:p w:rsidR="003340A1" w:rsidRDefault="003340A1" w:rsidP="003340A1">
      <w:pPr>
        <w:pStyle w:val="NormalWeb"/>
        <w:spacing w:before="0" w:beforeAutospacing="0" w:after="240" w:afterAutospacing="0"/>
        <w:textAlignment w:val="baseline"/>
        <w:rPr>
          <w:color w:val="404040"/>
        </w:rPr>
      </w:pPr>
      <w:r>
        <w:rPr>
          <w:color w:val="404040"/>
        </w:rPr>
        <w:t>06/2019</w:t>
      </w:r>
    </w:p>
    <w:p w:rsidR="003340A1" w:rsidRDefault="003340A1" w:rsidP="003340A1">
      <w:pPr>
        <w:jc w:val="center"/>
      </w:pPr>
    </w:p>
    <w:sectPr w:rsidR="003340A1" w:rsidSect="001F6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B9A"/>
    <w:multiLevelType w:val="multilevel"/>
    <w:tmpl w:val="B00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0759A"/>
    <w:multiLevelType w:val="multilevel"/>
    <w:tmpl w:val="B6F2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40A1"/>
    <w:rsid w:val="001F6B74"/>
    <w:rsid w:val="0033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dyer</dc:creator>
  <cp:lastModifiedBy>jeff dyer</cp:lastModifiedBy>
  <cp:revision>1</cp:revision>
  <dcterms:created xsi:type="dcterms:W3CDTF">2019-06-25T13:06:00Z</dcterms:created>
  <dcterms:modified xsi:type="dcterms:W3CDTF">2019-06-25T13:08:00Z</dcterms:modified>
</cp:coreProperties>
</file>